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CONGREGATE LIVING HEALTH FACILITY (CLHF)</w:t>
      </w:r>
    </w:p>
    <w:p>
      <w:pPr>
        <w:jc w:val="center"/>
      </w:pPr>
      <w:r>
        <w:rPr>
          <w:b/>
          <w:sz w:val="34"/>
        </w:rPr>
        <w:t>STAFF REGISTERED NURSE (RN) — JOB DESCRIPTION</w:t>
      </w:r>
    </w:p>
    <w:tbl>
      <w:tblPr>
        <w:tblStyle w:val="TableGrid"/>
        <w:tblW w:type="auto" w:w="0"/>
        <w:jc w:val="center"/>
        <w:tblLook w:firstColumn="1" w:firstRow="1" w:lastColumn="0" w:lastRow="0" w:noHBand="0" w:noVBand="1" w:val="04A0"/>
      </w:tblPr>
      <w:tblGrid>
        <w:gridCol w:w="5184"/>
        <w:gridCol w:w="5184"/>
      </w:tblGrid>
      <w:tr>
        <w:tc>
          <w:tcPr>
            <w:tcW w:type="dxa" w:w="5184"/>
          </w:tcPr>
          <w:p>
            <w:r>
              <w:t>Facility Name</w:t>
            </w:r>
          </w:p>
        </w:tc>
        <w:tc>
          <w:tcPr>
            <w:tcW w:type="dxa" w:w="5184"/>
          </w:tcPr>
          <w:p>
            <w:r>
              <w:t>____________________________________________</w:t>
            </w:r>
          </w:p>
        </w:tc>
      </w:tr>
      <w:tr>
        <w:tc>
          <w:tcPr>
            <w:tcW w:type="dxa" w:w="5184"/>
          </w:tcPr>
          <w:p>
            <w:r>
              <w:t>Position</w:t>
            </w:r>
          </w:p>
        </w:tc>
        <w:tc>
          <w:tcPr>
            <w:tcW w:type="dxa" w:w="5184"/>
          </w:tcPr>
          <w:p>
            <w:r>
              <w:t>Staff Registered Nurse (RN)</w:t>
            </w:r>
          </w:p>
        </w:tc>
      </w:tr>
      <w:tr>
        <w:tc>
          <w:tcPr>
            <w:tcW w:type="dxa" w:w="5184"/>
          </w:tcPr>
          <w:p>
            <w:r>
              <w:t>Reports To</w:t>
            </w:r>
          </w:p>
        </w:tc>
        <w:tc>
          <w:tcPr>
            <w:tcW w:type="dxa" w:w="5184"/>
          </w:tcPr>
          <w:p>
            <w:r>
              <w:t>Director of Nursing / Administrator</w:t>
            </w:r>
          </w:p>
        </w:tc>
      </w:tr>
      <w:tr>
        <w:tc>
          <w:tcPr>
            <w:tcW w:type="dxa" w:w="5184"/>
          </w:tcPr>
          <w:p>
            <w:r>
              <w:t>Supervises</w:t>
            </w:r>
          </w:p>
        </w:tc>
        <w:tc>
          <w:tcPr>
            <w:tcW w:type="dxa" w:w="5184"/>
          </w:tcPr>
          <w:p>
            <w:r>
              <w:t>LVNs, CNAs, and Direct-Care Personnel as assigned</w:t>
            </w:r>
          </w:p>
        </w:tc>
      </w:tr>
      <w:tr>
        <w:tc>
          <w:tcPr>
            <w:tcW w:type="dxa" w:w="5184"/>
          </w:tcPr>
          <w:p>
            <w:r>
              <w:t>Employment Status</w:t>
            </w:r>
          </w:p>
        </w:tc>
        <w:tc>
          <w:tcPr>
            <w:tcW w:type="dxa" w:w="5184"/>
          </w:tcPr>
          <w:p>
            <w:r>
              <w:t>☐ Full-Time   ☐ Part-Time   ☐ Per Diem   ☐ Other: ________</w:t>
            </w:r>
          </w:p>
        </w:tc>
      </w:tr>
      <w:tr>
        <w:tc>
          <w:tcPr>
            <w:tcW w:type="dxa" w:w="5184"/>
          </w:tcPr>
          <w:p>
            <w:r>
              <w:t>Effective Date</w:t>
            </w:r>
          </w:p>
        </w:tc>
        <w:tc>
          <w:tcPr>
            <w:tcW w:type="dxa" w:w="5184"/>
          </w:tcPr>
          <w:p>
            <w:r>
              <w:t>____________________</w:t>
            </w:r>
          </w:p>
        </w:tc>
      </w:tr>
    </w:tbl>
    <w:p>
      <w:pPr>
        <w:spacing w:before="120" w:after="60"/>
        <w:shd w:fill="D9EAF7"/>
      </w:pPr>
      <w:r>
        <w:rPr>
          <w:b/>
          <w:sz w:val="22"/>
        </w:rPr>
        <w:t>POSITION SUMMARY</w:t>
      </w:r>
    </w:p>
    <w:p>
      <w:r>
        <w:t>The Staff Registered Nurse provides and coordinates professional nursing care for residents of the Congregate Living Health Facility. The RN assesses resident needs, implements physician orders and plans of care, administers medications and treatments, monitors changes in condition, provides clinical supervision and direction to assigned staff, and communicates with physicians and other members of the healthcare team. The Staff RN is responsible for providing safe, resident-centered care within the RN's scope of practice, facility policy, and applicable requirements.</w:t>
      </w:r>
    </w:p>
    <w:p>
      <w:pPr>
        <w:spacing w:before="120" w:after="60"/>
        <w:shd w:fill="D9EAF7"/>
      </w:pPr>
      <w:r>
        <w:rPr>
          <w:b/>
          <w:sz w:val="22"/>
        </w:rPr>
        <w:t>ESSENTIAL DUTIES AND RESPONSIBILITIES</w:t>
      </w:r>
    </w:p>
    <w:p>
      <w:pPr>
        <w:pStyle w:val="ListBullet"/>
        <w:spacing w:after="20"/>
      </w:pPr>
      <w:r>
        <w:t>Perform comprehensive and focused nursing assessments appropriate to each resident's diagnoses, condition, risks, and current care needs.</w:t>
      </w:r>
    </w:p>
    <w:p>
      <w:pPr>
        <w:pStyle w:val="ListBullet"/>
        <w:spacing w:after="20"/>
      </w:pPr>
      <w:r>
        <w:t>Monitor residents for changes in physical, mental, behavioral, respiratory, nutritional, skin, functional, and overall clinical condition.</w:t>
      </w:r>
    </w:p>
    <w:p>
      <w:pPr>
        <w:pStyle w:val="ListBullet"/>
        <w:spacing w:after="20"/>
      </w:pPr>
      <w:r>
        <w:t>Recognize significant changes in condition and promptly notify the physician or other authorized practitioner and the Director of Nursing as appropriate.</w:t>
      </w:r>
    </w:p>
    <w:p>
      <w:pPr>
        <w:pStyle w:val="ListBullet"/>
        <w:spacing w:after="20"/>
      </w:pPr>
      <w:r>
        <w:t>Initiate emergency interventions within scope of practice and arrange transfer to a higher level of care when clinically indicated.</w:t>
      </w:r>
    </w:p>
    <w:p>
      <w:pPr>
        <w:pStyle w:val="ListBullet"/>
        <w:spacing w:after="20"/>
      </w:pPr>
      <w:r>
        <w:t>Receive, review, transcribe, clarify, and implement physician or authorized practitioner orders according to facility policy.</w:t>
      </w:r>
    </w:p>
    <w:p>
      <w:pPr>
        <w:pStyle w:val="ListBullet"/>
        <w:spacing w:after="20"/>
      </w:pPr>
      <w:r>
        <w:t>Administer medications safely and accurately and document administration on the medication administration record.</w:t>
      </w:r>
    </w:p>
    <w:p>
      <w:pPr>
        <w:pStyle w:val="ListBullet"/>
        <w:spacing w:after="20"/>
      </w:pPr>
      <w:r>
        <w:t>Administer and document treatments, including wound care, enteral feeding, oxygen therapy, respiratory care, glucose monitoring, and other ordered nursing services for which the RN has demonstrated competency.</w:t>
      </w:r>
    </w:p>
    <w:p>
      <w:pPr>
        <w:pStyle w:val="ListBullet"/>
        <w:spacing w:after="20"/>
      </w:pPr>
      <w:r>
        <w:t>Provide tracheostomy, respiratory, enteral, wound, or other specialty nursing care when required by the resident population and when trained and competent to perform the service.</w:t>
      </w:r>
    </w:p>
    <w:p>
      <w:pPr>
        <w:pStyle w:val="ListBullet"/>
        <w:spacing w:after="20"/>
      </w:pPr>
      <w:r>
        <w:t>Monitor medication effectiveness, side effects, adverse reactions, allergies, contraindications, and clinically significant medication concerns and report findings appropriately.</w:t>
      </w:r>
    </w:p>
    <w:p>
      <w:pPr>
        <w:pStyle w:val="ListBullet"/>
        <w:spacing w:after="20"/>
      </w:pPr>
      <w:r>
        <w:t>Complete medication reconciliation and related nursing documentation when assigned.</w:t>
      </w:r>
    </w:p>
    <w:p>
      <w:pPr>
        <w:pStyle w:val="ListBullet"/>
        <w:spacing w:after="20"/>
      </w:pPr>
      <w:r>
        <w:t>Follow facility procedures for controlled medications, medication counts, medication wastage, discrepancies, storage, security, and reporting.</w:t>
      </w:r>
    </w:p>
    <w:p>
      <w:pPr>
        <w:pStyle w:val="ListBullet"/>
        <w:spacing w:after="20"/>
      </w:pPr>
      <w:r>
        <w:t>Participate in development, implementation, evaluation, and revision of individualized resident plans of care.</w:t>
      </w:r>
    </w:p>
    <w:p>
      <w:pPr>
        <w:pStyle w:val="ListBullet"/>
        <w:spacing w:after="20"/>
      </w:pPr>
      <w:r>
        <w:t>Ensure nursing interventions are consistent with physician orders, assessed needs, resident preferences, and the current plan of care.</w:t>
      </w:r>
    </w:p>
    <w:p>
      <w:pPr>
        <w:pStyle w:val="ListBullet"/>
        <w:spacing w:after="20"/>
      </w:pPr>
      <w:r>
        <w:t>Document assessments, interventions, medications, treatments, resident responses, communications, and changes in condition accurately and timely in the clinical record.</w:t>
      </w:r>
    </w:p>
    <w:p>
      <w:pPr>
        <w:pStyle w:val="ListBullet"/>
        <w:spacing w:after="20"/>
      </w:pPr>
      <w:r>
        <w:t>Provide clear, complete shift-to-shift reports and communicate significant resident information to incoming nursing personnel.</w:t>
      </w:r>
    </w:p>
    <w:p>
      <w:pPr>
        <w:pStyle w:val="ListBullet"/>
        <w:spacing w:after="20"/>
      </w:pPr>
      <w:r>
        <w:t>Supervise and provide clinical direction to LVNs, CNAs, and direct-care personnel as assigned and consistent with lawful scope and delegation requirements.</w:t>
      </w:r>
    </w:p>
    <w:p>
      <w:pPr>
        <w:pStyle w:val="ListBullet"/>
        <w:spacing w:after="20"/>
      </w:pPr>
      <w:r>
        <w:t>Verify that delegated or assigned resident-care tasks are completed and report or correct identified deficiencies.</w:t>
      </w:r>
    </w:p>
    <w:p>
      <w:pPr>
        <w:pStyle w:val="ListBullet"/>
        <w:spacing w:after="20"/>
      </w:pPr>
      <w:r>
        <w:t>Assist with admission assessments, transfers, discharges, hospital returns, and continuity-of-care activities.</w:t>
      </w:r>
    </w:p>
    <w:p>
      <w:pPr>
        <w:pStyle w:val="ListBullet"/>
        <w:spacing w:after="20"/>
      </w:pPr>
      <w:r>
        <w:t>Communicate with physicians, pharmacies, laboratories, hospitals, hospice/home health providers when applicable, DME providers, consultants, residents, and responsible parties as necessary for continuity of care.</w:t>
      </w:r>
    </w:p>
    <w:p>
      <w:pPr>
        <w:pStyle w:val="ListBullet"/>
        <w:spacing w:after="20"/>
      </w:pPr>
      <w:r>
        <w:t>Implement infection prevention and control practices, including hand hygiene, standard precautions, transmission-based precautions, appropriate PPE, exposure response, and infection surveillance/reporting responsibilities.</w:t>
      </w:r>
    </w:p>
    <w:p>
      <w:pPr>
        <w:pStyle w:val="ListBullet"/>
        <w:spacing w:after="20"/>
      </w:pPr>
      <w:r>
        <w:t>Monitor residents for signs and symptoms of infection and report and document findings promptly.</w:t>
      </w:r>
    </w:p>
    <w:p>
      <w:pPr>
        <w:pStyle w:val="ListBullet"/>
        <w:spacing w:after="20"/>
      </w:pPr>
      <w:r>
        <w:t>Implement interventions to prevent falls, pressure injuries, aspiration, medication events, dehydration, infection, and other resident safety risks.</w:t>
      </w:r>
    </w:p>
    <w:p>
      <w:pPr>
        <w:pStyle w:val="ListBullet"/>
        <w:spacing w:after="20"/>
      </w:pPr>
      <w:r>
        <w:t>Monitor skin integrity and ensure repositioning, pressure-relief, wound-prevention, and treatment interventions are carried out as ordered and indicated.</w:t>
      </w:r>
    </w:p>
    <w:p>
      <w:pPr>
        <w:pStyle w:val="ListBullet"/>
        <w:spacing w:after="20"/>
      </w:pPr>
      <w:r>
        <w:t>Monitor nutrition, hydration, swallowing/aspiration concerns, bowel/bladder status, pain, and other clinically significant resident needs.</w:t>
      </w:r>
    </w:p>
    <w:p>
      <w:pPr>
        <w:pStyle w:val="ListBullet"/>
        <w:spacing w:after="20"/>
      </w:pPr>
      <w:r>
        <w:t>Respond to resident emergencies, falls, injuries, respiratory distress, acute changes in condition, and other urgent clinical events.</w:t>
      </w:r>
    </w:p>
    <w:p>
      <w:pPr>
        <w:pStyle w:val="ListBullet"/>
        <w:spacing w:after="20"/>
      </w:pPr>
      <w:r>
        <w:t>Complete incident documentation and participate in investigation, follow-up, and corrective action when requested.</w:t>
      </w:r>
    </w:p>
    <w:p>
      <w:pPr>
        <w:pStyle w:val="ListBullet"/>
        <w:spacing w:after="20"/>
      </w:pPr>
      <w:r>
        <w:t>Immediately report suspected abuse, neglect, exploitation, mistreatment, or misappropriation according to facility policy and applicable reporting requirements.</w:t>
      </w:r>
    </w:p>
    <w:p>
      <w:pPr>
        <w:pStyle w:val="ListBullet"/>
        <w:spacing w:after="20"/>
      </w:pPr>
      <w:r>
        <w:t>Protect resident rights, dignity, privacy, confidentiality, preferences, and freedom from abuse or neglect.</w:t>
      </w:r>
    </w:p>
    <w:p>
      <w:pPr>
        <w:pStyle w:val="ListBullet"/>
        <w:spacing w:after="20"/>
      </w:pPr>
      <w:r>
        <w:t>Provide resident and family/responsible-party education within the RN's role and document education when appropriate.</w:t>
      </w:r>
    </w:p>
    <w:p>
      <w:pPr>
        <w:pStyle w:val="ListBullet"/>
        <w:spacing w:after="20"/>
      </w:pPr>
      <w:r>
        <w:t>Participate in required orientation, annual education, in-service training, emergency drills, infection-control education, and clinical competency validation.</w:t>
      </w:r>
    </w:p>
    <w:p>
      <w:pPr>
        <w:pStyle w:val="ListBullet"/>
        <w:spacing w:after="20"/>
      </w:pPr>
      <w:r>
        <w:t>Maintain current professional license and required certifications and promptly notify facility leadership of any restriction or change affecting the ability to practice.</w:t>
      </w:r>
    </w:p>
    <w:p>
      <w:pPr>
        <w:pStyle w:val="ListBullet"/>
        <w:spacing w:after="20"/>
      </w:pPr>
      <w:r>
        <w:t>Participate in quality assurance/performance improvement, chart audits, medication audits, infection surveillance, fall reviews, skin/wound reviews, and other clinical monitoring activities as assigned.</w:t>
      </w:r>
    </w:p>
    <w:p>
      <w:pPr>
        <w:pStyle w:val="ListBullet"/>
        <w:spacing w:after="20"/>
      </w:pPr>
      <w:r>
        <w:t>Participate in CDPH or other regulatory surveys and provide accurate information and documentation within the scope of assigned responsibilities.</w:t>
      </w:r>
    </w:p>
    <w:p>
      <w:pPr>
        <w:pStyle w:val="ListBullet"/>
        <w:spacing w:after="20"/>
      </w:pPr>
      <w:r>
        <w:t>Maintain resident-care areas, nursing supplies, emergency equipment, medications, and clinical equipment in a safe and orderly condition and report deficiencies promptly.</w:t>
      </w:r>
    </w:p>
    <w:p>
      <w:pPr>
        <w:pStyle w:val="ListBullet"/>
        <w:spacing w:after="20"/>
      </w:pPr>
      <w:r>
        <w:t>Perform other professional nursing duties consistent with RN scope of practice, demonstrated competency, resident needs, and facility policy.</w:t>
      </w:r>
    </w:p>
    <w:p>
      <w:pPr>
        <w:spacing w:before="120" w:after="60"/>
        <w:shd w:fill="D9EAF7"/>
      </w:pPr>
      <w:r>
        <w:rPr>
          <w:b/>
          <w:sz w:val="22"/>
        </w:rPr>
        <w:t>MINIMUM QUALIFICATIONS</w:t>
      </w:r>
    </w:p>
    <w:p>
      <w:pPr>
        <w:pStyle w:val="ListBullet"/>
        <w:spacing w:after="20"/>
      </w:pPr>
      <w:r>
        <w:t>Current, active California Registered Nurse license in good standing.</w:t>
      </w:r>
    </w:p>
    <w:p>
      <w:pPr>
        <w:pStyle w:val="ListBullet"/>
        <w:spacing w:after="20"/>
      </w:pPr>
      <w:r>
        <w:t>Current CPR/BLS certification when required by facility policy or assigned duties.</w:t>
      </w:r>
    </w:p>
    <w:p>
      <w:pPr>
        <w:pStyle w:val="ListBullet"/>
        <w:spacing w:after="20"/>
      </w:pPr>
      <w:r>
        <w:t>Clinical experience appropriate to the residents served by the facility; experience in CLHF, subacute, skilled nursing, rehabilitation, home health, hospice, long-term care, or comparable healthcare settings is preferred.</w:t>
      </w:r>
    </w:p>
    <w:p>
      <w:pPr>
        <w:pStyle w:val="ListBullet"/>
        <w:spacing w:after="20"/>
      </w:pPr>
      <w:r>
        <w:t>Demonstrated ability to perform nursing assessment, medication administration, treatments, clinical documentation, emergency response, and resident monitoring.</w:t>
      </w:r>
    </w:p>
    <w:p>
      <w:pPr>
        <w:pStyle w:val="ListBullet"/>
        <w:spacing w:after="20"/>
      </w:pPr>
      <w:r>
        <w:t>Ability to communicate effectively with residents, responsible parties, physicians, coworkers, and outside healthcare providers.</w:t>
      </w:r>
    </w:p>
    <w:p>
      <w:pPr>
        <w:pStyle w:val="ListBullet"/>
        <w:spacing w:after="20"/>
      </w:pPr>
      <w:r>
        <w:t>Successful completion of required facility orientation, health/TB screening, and applicable clinical competency validation.</w:t>
      </w:r>
    </w:p>
    <w:p>
      <w:pPr>
        <w:spacing w:before="120" w:after="60"/>
        <w:shd w:fill="D9EAF7"/>
      </w:pPr>
      <w:r>
        <w:rPr>
          <w:b/>
          <w:sz w:val="22"/>
        </w:rPr>
        <w:t>REQUIRED CLINICAL COMPETENCIES</w:t>
      </w:r>
    </w:p>
    <w:p>
      <w:pPr>
        <w:pStyle w:val="ListBullet"/>
        <w:spacing w:after="20"/>
      </w:pPr>
      <w:r>
        <w:t>Resident assessment and vital-sign interpretation</w:t>
      </w:r>
    </w:p>
    <w:p>
      <w:pPr>
        <w:pStyle w:val="ListBullet"/>
        <w:spacing w:after="20"/>
      </w:pPr>
      <w:r>
        <w:t>Change-of-condition recognition and physician notification</w:t>
      </w:r>
    </w:p>
    <w:p>
      <w:pPr>
        <w:pStyle w:val="ListBullet"/>
        <w:spacing w:after="20"/>
      </w:pPr>
      <w:r>
        <w:t>Medication administration and medication safety</w:t>
      </w:r>
    </w:p>
    <w:p>
      <w:pPr>
        <w:pStyle w:val="ListBullet"/>
        <w:spacing w:after="20"/>
      </w:pPr>
      <w:r>
        <w:t>Controlled-medication procedures applicable to assigned duties</w:t>
      </w:r>
    </w:p>
    <w:p>
      <w:pPr>
        <w:pStyle w:val="ListBullet"/>
        <w:spacing w:after="20"/>
      </w:pPr>
      <w:r>
        <w:t>Infection prevention, PPE, and hand hygiene</w:t>
      </w:r>
    </w:p>
    <w:p>
      <w:pPr>
        <w:pStyle w:val="ListBullet"/>
        <w:spacing w:after="20"/>
      </w:pPr>
      <w:r>
        <w:t>Emergency response and basic life support</w:t>
      </w:r>
    </w:p>
    <w:p>
      <w:pPr>
        <w:pStyle w:val="ListBullet"/>
        <w:spacing w:after="20"/>
      </w:pPr>
      <w:r>
        <w:t>Fall prevention and post-fall assessment</w:t>
      </w:r>
    </w:p>
    <w:p>
      <w:pPr>
        <w:pStyle w:val="ListBullet"/>
        <w:spacing w:after="20"/>
      </w:pPr>
      <w:r>
        <w:t>Skin assessment and pressure-injury prevention</w:t>
      </w:r>
    </w:p>
    <w:p>
      <w:pPr>
        <w:pStyle w:val="ListBullet"/>
        <w:spacing w:after="20"/>
      </w:pPr>
      <w:r>
        <w:t>Pain assessment and monitoring</w:t>
      </w:r>
    </w:p>
    <w:p>
      <w:pPr>
        <w:pStyle w:val="ListBullet"/>
        <w:spacing w:after="20"/>
      </w:pPr>
      <w:r>
        <w:t>Nutrition, hydration, and aspiration-risk precautions</w:t>
      </w:r>
    </w:p>
    <w:p>
      <w:pPr>
        <w:pStyle w:val="ListBullet"/>
        <w:spacing w:after="20"/>
      </w:pPr>
      <w:r>
        <w:t>Enteral feeding and G-tube care when assigned</w:t>
      </w:r>
    </w:p>
    <w:p>
      <w:pPr>
        <w:pStyle w:val="ListBullet"/>
        <w:spacing w:after="20"/>
      </w:pPr>
      <w:r>
        <w:t>Oxygen and respiratory-care safety when assigned</w:t>
      </w:r>
    </w:p>
    <w:p>
      <w:pPr>
        <w:pStyle w:val="ListBullet"/>
        <w:spacing w:after="20"/>
      </w:pPr>
      <w:r>
        <w:t>Tracheostomy care when assigned</w:t>
      </w:r>
    </w:p>
    <w:p>
      <w:pPr>
        <w:pStyle w:val="ListBullet"/>
        <w:spacing w:after="20"/>
      </w:pPr>
      <w:r>
        <w:t>Wound care when assigned</w:t>
      </w:r>
    </w:p>
    <w:p>
      <w:pPr>
        <w:pStyle w:val="ListBullet"/>
        <w:spacing w:after="20"/>
      </w:pPr>
      <w:r>
        <w:t>Blood glucose monitoring and diabetic care when assigned</w:t>
      </w:r>
    </w:p>
    <w:p>
      <w:pPr>
        <w:pStyle w:val="ListBullet"/>
        <w:spacing w:after="20"/>
      </w:pPr>
      <w:r>
        <w:t>Clinical documentation, incident reporting, and care-plan implementation</w:t>
      </w:r>
    </w:p>
    <w:p>
      <w:pPr>
        <w:spacing w:before="120" w:after="60"/>
        <w:shd w:fill="D9EAF7"/>
      </w:pPr>
      <w:r>
        <w:rPr>
          <w:b/>
          <w:sz w:val="22"/>
        </w:rPr>
        <w:t>STAFF SUPERVISION AND DELEGATION</w:t>
      </w:r>
    </w:p>
    <w:p>
      <w:pPr>
        <w:pStyle w:val="ListBullet"/>
        <w:spacing w:after="20"/>
      </w:pPr>
      <w:r>
        <w:t>Provide appropriate clinical direction to assigned LVNs, CNAs, and direct-care personnel.</w:t>
      </w:r>
    </w:p>
    <w:p>
      <w:pPr>
        <w:pStyle w:val="ListBullet"/>
        <w:spacing w:after="20"/>
      </w:pPr>
      <w:r>
        <w:t>Delegate only those tasks that may lawfully and safely be delegated and for which the assigned individual is qualified and competent.</w:t>
      </w:r>
    </w:p>
    <w:p>
      <w:pPr>
        <w:pStyle w:val="ListBullet"/>
        <w:spacing w:after="20"/>
      </w:pPr>
      <w:r>
        <w:t>Remain accountable for RN assessments, nursing judgment, and responsibilities that require RN-level practice.</w:t>
      </w:r>
    </w:p>
    <w:p>
      <w:pPr>
        <w:pStyle w:val="ListBullet"/>
        <w:spacing w:after="20"/>
      </w:pPr>
      <w:r>
        <w:t>Report unsafe staffing, resident-care concerns, competency concerns, or scope-of-practice issues promptly to the Director of Nursing or Administrator.</w:t>
      </w:r>
    </w:p>
    <w:p>
      <w:pPr>
        <w:pStyle w:val="ListBullet"/>
        <w:spacing w:after="20"/>
      </w:pPr>
      <w:r>
        <w:t>Do not assign nursing personnel to duties that would interfere with required resident-care responsibilities or violate applicable facility staffing requirements.</w:t>
      </w:r>
    </w:p>
    <w:p>
      <w:pPr>
        <w:spacing w:before="120" w:after="60"/>
        <w:shd w:fill="D9EAF7"/>
      </w:pPr>
      <w:r>
        <w:rPr>
          <w:b/>
          <w:sz w:val="22"/>
        </w:rPr>
        <w:t>RESIDENT RIGHTS AND PROFESSIONAL CONDUCT</w:t>
      </w:r>
    </w:p>
    <w:p>
      <w:pPr>
        <w:pStyle w:val="ListBullet"/>
        <w:spacing w:after="20"/>
      </w:pPr>
      <w:r>
        <w:t>Treat every resident with dignity, respect, privacy, and consideration.</w:t>
      </w:r>
    </w:p>
    <w:p>
      <w:pPr>
        <w:pStyle w:val="ListBullet"/>
        <w:spacing w:after="20"/>
      </w:pPr>
      <w:r>
        <w:t>Maintain confidentiality of resident health information and facility records.</w:t>
      </w:r>
    </w:p>
    <w:p>
      <w:pPr>
        <w:pStyle w:val="ListBullet"/>
        <w:spacing w:after="20"/>
      </w:pPr>
      <w:r>
        <w:t>Respect resident choices and participate in care in a manner consistent with resident rights and safety.</w:t>
      </w:r>
    </w:p>
    <w:p>
      <w:pPr>
        <w:pStyle w:val="ListBullet"/>
        <w:spacing w:after="20"/>
      </w:pPr>
      <w:r>
        <w:t>Maintain professional boundaries and ethical nursing conduct.</w:t>
      </w:r>
    </w:p>
    <w:p>
      <w:pPr>
        <w:pStyle w:val="ListBullet"/>
        <w:spacing w:after="20"/>
      </w:pPr>
      <w:r>
        <w:t>Report suspected abuse, neglect, exploitation, discrimination, retaliation, or unsafe care immediately through required channels.</w:t>
      </w:r>
    </w:p>
    <w:p>
      <w:pPr>
        <w:spacing w:before="120" w:after="60"/>
        <w:shd w:fill="D9EAF7"/>
      </w:pPr>
      <w:r>
        <w:rPr>
          <w:b/>
          <w:sz w:val="22"/>
        </w:rPr>
        <w:t>PHYSICAL / FUNCTIONAL REQUIREMENTS</w:t>
      </w:r>
    </w:p>
    <w:p>
      <w:r>
        <w:t>Must be able to perform the essential functions of the position, with or without reasonable accommodation. Duties may require prolonged standing and walking, bending, reaching, assisting with resident movement or transfers, responding rapidly to emergencies, operating clinical equipment, and performing hands-on nursing care appropriate to assigned residents.</w:t>
      </w:r>
    </w:p>
    <w:p>
      <w:pPr>
        <w:spacing w:before="120" w:after="60"/>
        <w:shd w:fill="D9EAF7"/>
      </w:pPr>
      <w:r>
        <w:rPr>
          <w:b/>
          <w:sz w:val="22"/>
        </w:rPr>
        <w:t>PERFORMANCE EXPECTATIONS</w:t>
      </w:r>
    </w:p>
    <w:p>
      <w:pPr>
        <w:pStyle w:val="ListBullet"/>
        <w:spacing w:after="20"/>
      </w:pPr>
      <w:r>
        <w:t>Provides safe, timely, competent, and resident-centered nursing care.</w:t>
      </w:r>
    </w:p>
    <w:p>
      <w:pPr>
        <w:pStyle w:val="ListBullet"/>
        <w:spacing w:after="20"/>
      </w:pPr>
      <w:r>
        <w:t>Recognizes and responds appropriately to changes in resident condition.</w:t>
      </w:r>
    </w:p>
    <w:p>
      <w:pPr>
        <w:pStyle w:val="ListBullet"/>
        <w:spacing w:after="20"/>
      </w:pPr>
      <w:r>
        <w:t>Maintains complete, accurate, and timely clinical documentation.</w:t>
      </w:r>
    </w:p>
    <w:p>
      <w:pPr>
        <w:pStyle w:val="ListBullet"/>
        <w:spacing w:after="20"/>
      </w:pPr>
      <w:r>
        <w:t>Administers medications and treatments in accordance with orders and facility procedures.</w:t>
      </w:r>
    </w:p>
    <w:p>
      <w:pPr>
        <w:pStyle w:val="ListBullet"/>
        <w:spacing w:after="20"/>
      </w:pPr>
      <w:r>
        <w:t>Communicates significant resident information promptly and accurately.</w:t>
      </w:r>
    </w:p>
    <w:p>
      <w:pPr>
        <w:pStyle w:val="ListBullet"/>
        <w:spacing w:after="20"/>
      </w:pPr>
      <w:r>
        <w:t>Practices within RN scope of practice and demonstrated competency.</w:t>
      </w:r>
    </w:p>
    <w:p>
      <w:pPr>
        <w:pStyle w:val="ListBullet"/>
        <w:spacing w:after="20"/>
      </w:pPr>
      <w:r>
        <w:t>Maintains professional conduct, resident confidentiality, and survey readiness.</w:t>
      </w:r>
    </w:p>
    <w:p>
      <w:pPr>
        <w:spacing w:before="120" w:after="60"/>
        <w:shd w:fill="D9EAF7"/>
      </w:pPr>
      <w:r>
        <w:rPr>
          <w:b/>
          <w:sz w:val="22"/>
        </w:rPr>
        <w:t>ACKNOWLEDGMENT</w:t>
      </w:r>
    </w:p>
    <w:p>
      <w:r>
        <w:t>I acknowledge that I have received, reviewed, and understand this job description. I understand the duties, responsibilities, clinical competencies, and performance expectations of the Staff Registered Nurse position and agree to perform assigned responsibilities within my professional qualifications, scope of practice, applicable requirements, and facility policies and procedures.</w:t>
      </w:r>
    </w:p>
    <w:tbl>
      <w:tblPr>
        <w:tblStyle w:val="TableGrid"/>
        <w:tblW w:type="auto" w:w="0"/>
        <w:tblLook w:firstColumn="1" w:firstRow="1" w:lastColumn="0" w:lastRow="0" w:noHBand="0" w:noVBand="1" w:val="04A0"/>
      </w:tblPr>
      <w:tblGrid>
        <w:gridCol w:w="5184"/>
        <w:gridCol w:w="5184"/>
      </w:tblGrid>
      <w:tr>
        <w:tc>
          <w:tcPr>
            <w:tcW w:type="dxa" w:w="5184"/>
          </w:tcPr>
          <w:p>
            <w:r>
              <w:t>Employee Name:</w:t>
            </w:r>
          </w:p>
        </w:tc>
        <w:tc>
          <w:tcPr>
            <w:tcW w:type="dxa" w:w="5184"/>
          </w:tcPr>
          <w:p>
            <w:r>
              <w:t>________________________________________</w:t>
            </w:r>
          </w:p>
        </w:tc>
      </w:tr>
      <w:tr>
        <w:tc>
          <w:tcPr>
            <w:tcW w:type="dxa" w:w="5184"/>
          </w:tcPr>
          <w:p>
            <w:r>
              <w:t>California RN License #:</w:t>
            </w:r>
          </w:p>
        </w:tc>
        <w:tc>
          <w:tcPr>
            <w:tcW w:type="dxa" w:w="5184"/>
          </w:tcPr>
          <w:p>
            <w:r>
              <w:t>________________________________________</w:t>
            </w:r>
          </w:p>
        </w:tc>
      </w:tr>
      <w:tr>
        <w:tc>
          <w:tcPr>
            <w:tcW w:type="dxa" w:w="5184"/>
          </w:tcPr>
          <w:p>
            <w:r>
              <w:t>License Expiration Date:</w:t>
            </w:r>
          </w:p>
        </w:tc>
        <w:tc>
          <w:tcPr>
            <w:tcW w:type="dxa" w:w="5184"/>
          </w:tcPr>
          <w:p>
            <w:r>
              <w:t>________________________________________</w:t>
            </w:r>
          </w:p>
        </w:tc>
      </w:tr>
      <w:tr>
        <w:tc>
          <w:tcPr>
            <w:tcW w:type="dxa" w:w="5184"/>
          </w:tcPr>
          <w:p>
            <w:r>
              <w:t>Employee Signature:</w:t>
            </w:r>
          </w:p>
        </w:tc>
        <w:tc>
          <w:tcPr>
            <w:tcW w:type="dxa" w:w="5184"/>
          </w:tcPr>
          <w:p>
            <w:r>
              <w:t>________________________________________</w:t>
            </w:r>
          </w:p>
        </w:tc>
      </w:tr>
      <w:tr>
        <w:tc>
          <w:tcPr>
            <w:tcW w:type="dxa" w:w="5184"/>
          </w:tcPr>
          <w:p>
            <w:r>
              <w:t>Date:</w:t>
            </w:r>
          </w:p>
        </w:tc>
        <w:tc>
          <w:tcPr>
            <w:tcW w:type="dxa" w:w="5184"/>
          </w:tcPr>
          <w:p>
            <w:r>
              <w:t>____________________</w:t>
            </w:r>
          </w:p>
        </w:tc>
      </w:tr>
    </w:tbl>
    <w:p>
      <w:pPr>
        <w:spacing w:before="100"/>
      </w:pPr>
      <w:r>
        <w:rPr>
          <w:b/>
        </w:rPr>
        <w:t xml:space="preserve">Facility Approval: </w:t>
      </w:r>
      <w:r>
        <w:t>DON/Administrator Representative: ______________________________   Date: ______________</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CLHF Staff Registered Nurse Job Description | Personnel File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